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9B" w:rsidRPr="000F0200" w:rsidRDefault="00E40B9B" w:rsidP="00E40B9B">
      <w:pPr>
        <w:jc w:val="center"/>
        <w:rPr>
          <w:b/>
          <w:i/>
          <w:noProof/>
          <w:sz w:val="36"/>
          <w:szCs w:val="36"/>
          <w:u w:val="single"/>
          <w:lang w:val="de-DE" w:eastAsia="de-DE" w:bidi="ar-SA"/>
        </w:rPr>
      </w:pPr>
      <w:r>
        <w:rPr>
          <w:b/>
          <w:i/>
          <w:noProof/>
          <w:sz w:val="36"/>
          <w:szCs w:val="36"/>
          <w:u w:val="single"/>
          <w:lang w:val="de-DE" w:eastAsia="de-DE" w:bidi="ar-SA"/>
        </w:rPr>
        <w:t xml:space="preserve">3 Tage </w:t>
      </w:r>
      <w:r w:rsidR="00433611">
        <w:rPr>
          <w:b/>
          <w:i/>
          <w:noProof/>
          <w:sz w:val="36"/>
          <w:szCs w:val="36"/>
          <w:u w:val="single"/>
          <w:lang w:val="de-DE" w:eastAsia="de-DE" w:bidi="ar-SA"/>
        </w:rPr>
        <w:t>Ski- und Snowboardkurs</w:t>
      </w:r>
    </w:p>
    <w:p w:rsidR="00E40B9B" w:rsidRDefault="00F348B1" w:rsidP="00E40B9B">
      <w:pPr>
        <w:jc w:val="center"/>
        <w:rPr>
          <w:b/>
          <w:i/>
          <w:noProof/>
          <w:sz w:val="36"/>
          <w:szCs w:val="36"/>
          <w:u w:val="single"/>
          <w:lang w:val="de-DE" w:eastAsia="de-DE" w:bidi="ar-SA"/>
        </w:rPr>
      </w:pPr>
      <w:r>
        <w:rPr>
          <w:b/>
          <w:i/>
          <w:noProof/>
          <w:sz w:val="36"/>
          <w:szCs w:val="36"/>
          <w:u w:val="single"/>
          <w:lang w:val="de-DE" w:eastAsia="de-DE" w:bidi="ar-SA"/>
        </w:rPr>
        <w:t>für Anfänger und Fortgeschrittene</w:t>
      </w:r>
    </w:p>
    <w:p w:rsidR="00433611" w:rsidRDefault="00433611" w:rsidP="00E40B9B">
      <w:pPr>
        <w:jc w:val="center"/>
        <w:rPr>
          <w:b/>
          <w:i/>
          <w:noProof/>
          <w:sz w:val="36"/>
          <w:szCs w:val="36"/>
          <w:u w:val="single"/>
          <w:lang w:val="de-DE" w:eastAsia="de-DE" w:bidi="ar-SA"/>
        </w:rPr>
      </w:pPr>
      <w:r>
        <w:rPr>
          <w:b/>
          <w:i/>
          <w:noProof/>
          <w:sz w:val="36"/>
          <w:szCs w:val="36"/>
          <w:u w:val="single"/>
          <w:lang w:val="de-DE" w:eastAsia="de-DE" w:bidi="ar-SA"/>
        </w:rPr>
        <w:t>für Kinder, Jugendliche und Erwachsene</w:t>
      </w:r>
    </w:p>
    <w:p w:rsidR="00E40B9B" w:rsidRDefault="00E40B9B" w:rsidP="00E40B9B">
      <w:pPr>
        <w:jc w:val="center"/>
        <w:rPr>
          <w:b/>
          <w:i/>
          <w:noProof/>
          <w:sz w:val="36"/>
          <w:szCs w:val="36"/>
          <w:u w:val="single"/>
          <w:lang w:val="de-DE" w:eastAsia="de-DE" w:bidi="ar-SA"/>
        </w:rPr>
      </w:pPr>
      <w:r>
        <w:rPr>
          <w:b/>
          <w:i/>
          <w:noProof/>
          <w:sz w:val="36"/>
          <w:szCs w:val="36"/>
          <w:u w:val="single"/>
          <w:lang w:val="de-DE" w:eastAsia="de-DE" w:bidi="ar-SA"/>
        </w:rPr>
        <w:t>am Hochficht (Böhmerwald)</w:t>
      </w:r>
    </w:p>
    <w:p w:rsidR="00E40B9B" w:rsidRDefault="00433611" w:rsidP="00433611">
      <w:pPr>
        <w:jc w:val="center"/>
        <w:rPr>
          <w:b/>
          <w:i/>
          <w:noProof/>
          <w:sz w:val="36"/>
          <w:szCs w:val="36"/>
          <w:u w:val="single"/>
          <w:lang w:val="de-DE" w:eastAsia="de-DE" w:bidi="ar-SA"/>
        </w:rPr>
      </w:pPr>
      <w:r>
        <w:rPr>
          <w:b/>
          <w:i/>
          <w:noProof/>
          <w:sz w:val="36"/>
          <w:szCs w:val="36"/>
          <w:u w:val="single"/>
          <w:lang w:val="de-DE" w:eastAsia="de-DE" w:bidi="ar-SA"/>
        </w:rPr>
        <w:drawing>
          <wp:inline distT="0" distB="0" distL="0" distR="0">
            <wp:extent cx="1809750" cy="1838325"/>
            <wp:effectExtent l="114300" t="76200" r="76200" b="85725"/>
            <wp:docPr id="7" name="Grafik 6" descr="Skifahre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fahrer 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38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36"/>
          <w:szCs w:val="36"/>
          <w:u w:val="single"/>
          <w:lang w:val="de-DE" w:eastAsia="de-DE" w:bidi="ar-SA"/>
        </w:rPr>
        <w:drawing>
          <wp:inline distT="0" distB="0" distL="0" distR="0">
            <wp:extent cx="1695450" cy="1695450"/>
            <wp:effectExtent l="76200" t="76200" r="114300" b="76200"/>
            <wp:docPr id="6" name="Grafik 5" descr="Skifahr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fahrer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40B9B" w:rsidRPr="00E40B9B" w:rsidRDefault="00433611" w:rsidP="00E40B9B">
      <w:pPr>
        <w:pStyle w:val="KeinLeerraum"/>
        <w:jc w:val="center"/>
        <w:rPr>
          <w:noProof/>
          <w:sz w:val="32"/>
          <w:szCs w:val="32"/>
          <w:lang w:val="de-DE" w:eastAsia="de-DE" w:bidi="ar-SA"/>
        </w:rPr>
      </w:pPr>
      <w:r>
        <w:rPr>
          <w:noProof/>
          <w:sz w:val="32"/>
          <w:szCs w:val="32"/>
          <w:lang w:val="de-DE" w:eastAsia="de-DE" w:bidi="ar-SA"/>
        </w:rPr>
        <w:t>Am</w:t>
      </w:r>
    </w:p>
    <w:p w:rsidR="00E40B9B" w:rsidRPr="00E40B9B" w:rsidRDefault="00E40B9B" w:rsidP="00E40B9B">
      <w:pPr>
        <w:pStyle w:val="KeinLeerraum"/>
        <w:jc w:val="center"/>
        <w:rPr>
          <w:noProof/>
          <w:sz w:val="32"/>
          <w:szCs w:val="32"/>
          <w:lang w:val="de-DE" w:eastAsia="de-DE" w:bidi="ar-SA"/>
        </w:rPr>
      </w:pPr>
    </w:p>
    <w:p w:rsidR="00E40B9B" w:rsidRPr="00E40B9B" w:rsidRDefault="00B46717" w:rsidP="00E40B9B">
      <w:pPr>
        <w:pStyle w:val="KeinLeerraum"/>
        <w:jc w:val="center"/>
        <w:rPr>
          <w:noProof/>
          <w:sz w:val="32"/>
          <w:szCs w:val="32"/>
          <w:lang w:val="de-DE" w:eastAsia="de-DE" w:bidi="ar-SA"/>
        </w:rPr>
      </w:pPr>
      <w:r>
        <w:rPr>
          <w:noProof/>
          <w:sz w:val="32"/>
          <w:szCs w:val="32"/>
          <w:lang w:val="de-DE" w:eastAsia="de-DE" w:bidi="ar-SA"/>
        </w:rPr>
        <w:t>Samstag  04. Januar 2020</w:t>
      </w:r>
    </w:p>
    <w:p w:rsidR="00E40B9B" w:rsidRPr="00E40B9B" w:rsidRDefault="00B46717" w:rsidP="00E40B9B">
      <w:pPr>
        <w:pStyle w:val="KeinLeerraum"/>
        <w:jc w:val="center"/>
        <w:rPr>
          <w:noProof/>
          <w:sz w:val="32"/>
          <w:szCs w:val="32"/>
          <w:lang w:val="de-DE" w:eastAsia="de-DE" w:bidi="ar-SA"/>
        </w:rPr>
      </w:pPr>
      <w:r>
        <w:rPr>
          <w:noProof/>
          <w:sz w:val="32"/>
          <w:szCs w:val="32"/>
          <w:lang w:val="de-DE" w:eastAsia="de-DE" w:bidi="ar-SA"/>
        </w:rPr>
        <w:t xml:space="preserve">Sonntag </w:t>
      </w:r>
      <w:r w:rsidR="005123A4">
        <w:rPr>
          <w:noProof/>
          <w:sz w:val="32"/>
          <w:szCs w:val="32"/>
          <w:lang w:val="de-DE" w:eastAsia="de-DE" w:bidi="ar-SA"/>
        </w:rPr>
        <w:t xml:space="preserve"> 05. Januar 20</w:t>
      </w:r>
      <w:r>
        <w:rPr>
          <w:noProof/>
          <w:sz w:val="32"/>
          <w:szCs w:val="32"/>
          <w:lang w:val="de-DE" w:eastAsia="de-DE" w:bidi="ar-SA"/>
        </w:rPr>
        <w:t>20</w:t>
      </w:r>
    </w:p>
    <w:p w:rsidR="00E40B9B" w:rsidRDefault="00B46717" w:rsidP="00E40B9B">
      <w:pPr>
        <w:pStyle w:val="KeinLeerraum"/>
        <w:jc w:val="center"/>
        <w:rPr>
          <w:noProof/>
          <w:sz w:val="32"/>
          <w:szCs w:val="32"/>
          <w:lang w:val="de-DE" w:eastAsia="de-DE" w:bidi="ar-SA"/>
        </w:rPr>
      </w:pPr>
      <w:r>
        <w:rPr>
          <w:noProof/>
          <w:sz w:val="32"/>
          <w:szCs w:val="32"/>
          <w:lang w:val="de-DE" w:eastAsia="de-DE" w:bidi="ar-SA"/>
        </w:rPr>
        <w:t>Montag  06. Januar 2020</w:t>
      </w:r>
    </w:p>
    <w:p w:rsidR="00E40B9B" w:rsidRDefault="00E40B9B" w:rsidP="00E40B9B">
      <w:pPr>
        <w:pStyle w:val="KeinLeerraum"/>
        <w:jc w:val="center"/>
        <w:rPr>
          <w:noProof/>
          <w:sz w:val="32"/>
          <w:szCs w:val="32"/>
          <w:lang w:val="de-DE" w:eastAsia="de-DE" w:bidi="ar-SA"/>
        </w:rPr>
      </w:pPr>
    </w:p>
    <w:p w:rsidR="00E40B9B" w:rsidRDefault="00E40B9B" w:rsidP="00E40B9B">
      <w:pPr>
        <w:pStyle w:val="KeinLeerraum"/>
        <w:jc w:val="center"/>
        <w:rPr>
          <w:noProof/>
          <w:sz w:val="32"/>
          <w:szCs w:val="32"/>
          <w:lang w:val="de-DE" w:eastAsia="de-DE" w:bidi="ar-SA"/>
        </w:rPr>
      </w:pPr>
    </w:p>
    <w:p w:rsidR="00E40B9B" w:rsidRPr="00A65F66" w:rsidRDefault="00E40B9B" w:rsidP="00E40B9B">
      <w:pPr>
        <w:jc w:val="center"/>
        <w:rPr>
          <w:sz w:val="36"/>
          <w:szCs w:val="36"/>
          <w:lang w:val="de-DE"/>
        </w:rPr>
      </w:pPr>
      <w:r w:rsidRPr="00A65F66">
        <w:rPr>
          <w:sz w:val="36"/>
          <w:szCs w:val="36"/>
          <w:lang w:val="de-DE"/>
        </w:rPr>
        <w:t>Genauere Informationen und Anmeldung bei</w:t>
      </w:r>
    </w:p>
    <w:p w:rsidR="00E40B9B" w:rsidRDefault="00433611" w:rsidP="00E40B9B">
      <w:pPr>
        <w:pStyle w:val="KeinLeerraum"/>
        <w:jc w:val="center"/>
        <w:rPr>
          <w:noProof/>
          <w:sz w:val="32"/>
          <w:szCs w:val="32"/>
          <w:lang w:val="de-DE" w:eastAsia="de-DE" w:bidi="ar-SA"/>
        </w:rPr>
      </w:pPr>
      <w:r>
        <w:rPr>
          <w:noProof/>
          <w:sz w:val="32"/>
          <w:szCs w:val="32"/>
          <w:lang w:val="de-DE" w:eastAsia="de-DE" w:bidi="ar-SA"/>
        </w:rPr>
        <w:t>Maydl Karl</w:t>
      </w:r>
    </w:p>
    <w:p w:rsidR="00433611" w:rsidRDefault="00433611" w:rsidP="00E40B9B">
      <w:pPr>
        <w:pStyle w:val="KeinLeerraum"/>
        <w:jc w:val="center"/>
        <w:rPr>
          <w:noProof/>
          <w:sz w:val="32"/>
          <w:szCs w:val="32"/>
          <w:lang w:val="de-DE" w:eastAsia="de-DE" w:bidi="ar-SA"/>
        </w:rPr>
      </w:pPr>
      <w:r>
        <w:rPr>
          <w:noProof/>
          <w:sz w:val="32"/>
          <w:szCs w:val="32"/>
          <w:lang w:val="de-DE" w:eastAsia="de-DE" w:bidi="ar-SA"/>
        </w:rPr>
        <w:t>08535 695</w:t>
      </w:r>
    </w:p>
    <w:p w:rsidR="00433611" w:rsidRDefault="00433611" w:rsidP="00E40B9B">
      <w:pPr>
        <w:pStyle w:val="KeinLeerraum"/>
        <w:jc w:val="center"/>
        <w:rPr>
          <w:noProof/>
          <w:sz w:val="32"/>
          <w:szCs w:val="32"/>
          <w:lang w:val="de-DE" w:eastAsia="de-DE" w:bidi="ar-SA"/>
        </w:rPr>
      </w:pPr>
      <w:r>
        <w:rPr>
          <w:noProof/>
          <w:sz w:val="32"/>
          <w:szCs w:val="32"/>
          <w:lang w:val="de-DE" w:eastAsia="de-DE" w:bidi="ar-SA"/>
        </w:rPr>
        <w:t>0170 76 67 76 3</w:t>
      </w:r>
    </w:p>
    <w:p w:rsidR="00E40B9B" w:rsidRDefault="00E40B9B" w:rsidP="00E40B9B">
      <w:pPr>
        <w:pStyle w:val="KeinLeerraum"/>
        <w:jc w:val="center"/>
        <w:rPr>
          <w:noProof/>
          <w:sz w:val="32"/>
          <w:szCs w:val="32"/>
          <w:lang w:val="de-DE" w:eastAsia="de-DE" w:bidi="ar-SA"/>
        </w:rPr>
      </w:pPr>
    </w:p>
    <w:p w:rsidR="00E40B9B" w:rsidRDefault="00E40B9B" w:rsidP="00E40B9B">
      <w:pPr>
        <w:pStyle w:val="KeinLeerraum"/>
        <w:jc w:val="center"/>
        <w:rPr>
          <w:noProof/>
          <w:sz w:val="32"/>
          <w:szCs w:val="32"/>
          <w:lang w:val="de-DE" w:eastAsia="de-DE" w:bidi="ar-SA"/>
        </w:rPr>
      </w:pPr>
    </w:p>
    <w:p w:rsidR="00E40B9B" w:rsidRDefault="00E40B9B" w:rsidP="00E40B9B">
      <w:pPr>
        <w:pStyle w:val="KeinLeerraum"/>
        <w:jc w:val="center"/>
        <w:rPr>
          <w:noProof/>
          <w:sz w:val="32"/>
          <w:szCs w:val="32"/>
          <w:lang w:val="de-DE" w:eastAsia="de-DE" w:bidi="ar-SA"/>
        </w:rPr>
      </w:pPr>
      <w:r>
        <w:rPr>
          <w:noProof/>
          <w:sz w:val="32"/>
          <w:szCs w:val="32"/>
          <w:lang w:val="de-DE" w:eastAsia="de-DE" w:bidi="ar-SA"/>
        </w:rPr>
        <w:t xml:space="preserve">sowie auf </w:t>
      </w:r>
    </w:p>
    <w:p w:rsidR="00E40B9B" w:rsidRPr="00E40B9B" w:rsidRDefault="00E40B9B" w:rsidP="00E40B9B">
      <w:pPr>
        <w:pStyle w:val="KeinLeerraum"/>
        <w:jc w:val="center"/>
        <w:rPr>
          <w:noProof/>
          <w:sz w:val="32"/>
          <w:szCs w:val="32"/>
          <w:lang w:val="de-DE" w:eastAsia="de-DE" w:bidi="ar-SA"/>
        </w:rPr>
      </w:pPr>
      <w:r>
        <w:rPr>
          <w:noProof/>
          <w:sz w:val="32"/>
          <w:szCs w:val="32"/>
          <w:lang w:val="de-DE" w:eastAsia="de-DE" w:bidi="ar-SA"/>
        </w:rPr>
        <w:t>www.dav-rainding.de</w:t>
      </w:r>
    </w:p>
    <w:p w:rsidR="007641B3" w:rsidRPr="00E40B9B" w:rsidRDefault="007641B3" w:rsidP="00E40B9B">
      <w:pPr>
        <w:pStyle w:val="KeinLeerraum"/>
        <w:jc w:val="center"/>
        <w:rPr>
          <w:sz w:val="32"/>
          <w:szCs w:val="32"/>
          <w:lang w:val="de-DE"/>
        </w:rPr>
      </w:pPr>
    </w:p>
    <w:p w:rsidR="00E40B9B" w:rsidRPr="00E40B9B" w:rsidRDefault="00E40B9B" w:rsidP="00E40B9B">
      <w:pPr>
        <w:pStyle w:val="KeinLeerraum"/>
        <w:jc w:val="center"/>
        <w:rPr>
          <w:sz w:val="28"/>
          <w:szCs w:val="28"/>
          <w:lang w:val="de-DE"/>
        </w:rPr>
      </w:pPr>
    </w:p>
    <w:sectPr w:rsidR="00E40B9B" w:rsidRPr="00E40B9B" w:rsidSect="007641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compat/>
  <w:rsids>
    <w:rsidRoot w:val="00E40B9B"/>
    <w:rsid w:val="00072A6B"/>
    <w:rsid w:val="002A793B"/>
    <w:rsid w:val="00433611"/>
    <w:rsid w:val="00502D1A"/>
    <w:rsid w:val="005123A4"/>
    <w:rsid w:val="0058495F"/>
    <w:rsid w:val="00604717"/>
    <w:rsid w:val="00650087"/>
    <w:rsid w:val="007641B3"/>
    <w:rsid w:val="007A39D0"/>
    <w:rsid w:val="00844967"/>
    <w:rsid w:val="00885F90"/>
    <w:rsid w:val="008D731E"/>
    <w:rsid w:val="00B46717"/>
    <w:rsid w:val="00C40D90"/>
    <w:rsid w:val="00DF7A00"/>
    <w:rsid w:val="00E24523"/>
    <w:rsid w:val="00E40B9B"/>
    <w:rsid w:val="00F3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0B9B"/>
  </w:style>
  <w:style w:type="paragraph" w:styleId="berschrift1">
    <w:name w:val="heading 1"/>
    <w:basedOn w:val="Standard"/>
    <w:next w:val="Standard"/>
    <w:link w:val="berschrift1Zchn"/>
    <w:uiPriority w:val="9"/>
    <w:qFormat/>
    <w:rsid w:val="0060471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0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0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0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0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0471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0471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0471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0471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04717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04717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04717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04717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04717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0471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0471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04717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04717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60471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04717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04717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04717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604717"/>
    <w:rPr>
      <w:b/>
      <w:bCs/>
    </w:rPr>
  </w:style>
  <w:style w:type="character" w:styleId="Hervorhebung">
    <w:name w:val="Emphasis"/>
    <w:uiPriority w:val="20"/>
    <w:qFormat/>
    <w:rsid w:val="00604717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60471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04717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604717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604717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60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604717"/>
    <w:rPr>
      <w:i/>
      <w:iCs/>
    </w:rPr>
  </w:style>
  <w:style w:type="character" w:styleId="SchwacheHervorhebung">
    <w:name w:val="Subtle Emphasis"/>
    <w:uiPriority w:val="19"/>
    <w:qFormat/>
    <w:rsid w:val="00604717"/>
    <w:rPr>
      <w:i/>
      <w:iCs/>
    </w:rPr>
  </w:style>
  <w:style w:type="character" w:styleId="IntensiveHervorhebung">
    <w:name w:val="Intense Emphasis"/>
    <w:uiPriority w:val="21"/>
    <w:qFormat/>
    <w:rsid w:val="00604717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604717"/>
    <w:rPr>
      <w:smallCaps/>
    </w:rPr>
  </w:style>
  <w:style w:type="character" w:styleId="IntensiverVerweis">
    <w:name w:val="Intense Reference"/>
    <w:uiPriority w:val="32"/>
    <w:qFormat/>
    <w:rsid w:val="00604717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604717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04717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 Maydl</cp:lastModifiedBy>
  <cp:revision>3</cp:revision>
  <dcterms:created xsi:type="dcterms:W3CDTF">2019-12-05T19:29:00Z</dcterms:created>
  <dcterms:modified xsi:type="dcterms:W3CDTF">2019-12-05T19:40:00Z</dcterms:modified>
</cp:coreProperties>
</file>